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F7" w:rsidRDefault="000E66F7">
      <w:pPr>
        <w:rPr>
          <w:lang w:val="en-GB"/>
        </w:rPr>
      </w:pP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607"/>
        <w:gridCol w:w="1276"/>
        <w:gridCol w:w="1417"/>
        <w:gridCol w:w="4820"/>
      </w:tblGrid>
      <w:tr w:rsidR="000E66F7" w:rsidRPr="000E66F7" w:rsidTr="0000044F">
        <w:trPr>
          <w:tblCellSpacing w:w="15" w:type="dxa"/>
        </w:trPr>
        <w:tc>
          <w:tcPr>
            <w:tcW w:w="2562" w:type="dxa"/>
            <w:vAlign w:val="center"/>
            <w:hideMark/>
          </w:tcPr>
          <w:p w:rsidR="000E66F7" w:rsidRPr="000E66F7" w:rsidRDefault="000E66F7" w:rsidP="000E66F7">
            <w:pPr>
              <w:spacing w:after="0" w:line="240" w:lineRule="auto"/>
              <w:rPr>
                <w:rFonts w:eastAsia="Times New Roman"/>
                <w:b/>
                <w:bCs/>
                <w:szCs w:val="24"/>
              </w:rPr>
            </w:pPr>
            <w:r w:rsidRPr="000E66F7">
              <w:rPr>
                <w:rFonts w:eastAsia="Times New Roman"/>
                <w:b/>
                <w:bCs/>
                <w:color w:val="2A2A2A"/>
                <w:szCs w:val="24"/>
              </w:rPr>
              <w:t>Title of Lesson</w:t>
            </w:r>
          </w:p>
        </w:tc>
        <w:tc>
          <w:tcPr>
            <w:tcW w:w="1246" w:type="dxa"/>
            <w:vAlign w:val="center"/>
            <w:hideMark/>
          </w:tcPr>
          <w:p w:rsidR="000E66F7" w:rsidRPr="000E66F7" w:rsidRDefault="000E66F7" w:rsidP="000E66F7">
            <w:pPr>
              <w:spacing w:after="0" w:line="240" w:lineRule="auto"/>
              <w:rPr>
                <w:rFonts w:eastAsia="Times New Roman"/>
                <w:b/>
                <w:bCs/>
                <w:szCs w:val="24"/>
              </w:rPr>
            </w:pPr>
            <w:r w:rsidRPr="000E66F7">
              <w:rPr>
                <w:rFonts w:eastAsia="Times New Roman"/>
                <w:b/>
                <w:bCs/>
                <w:color w:val="2A2A2A"/>
                <w:szCs w:val="24"/>
              </w:rPr>
              <w:t>Time Required</w:t>
            </w:r>
          </w:p>
        </w:tc>
        <w:tc>
          <w:tcPr>
            <w:tcW w:w="1387" w:type="dxa"/>
            <w:vAlign w:val="center"/>
            <w:hideMark/>
          </w:tcPr>
          <w:p w:rsidR="000E66F7" w:rsidRPr="000E66F7" w:rsidRDefault="000E66F7" w:rsidP="000E66F7">
            <w:pPr>
              <w:spacing w:after="0" w:line="240" w:lineRule="auto"/>
              <w:rPr>
                <w:rFonts w:eastAsia="Times New Roman"/>
                <w:b/>
                <w:bCs/>
                <w:szCs w:val="24"/>
              </w:rPr>
            </w:pPr>
            <w:r w:rsidRPr="000E66F7">
              <w:rPr>
                <w:rFonts w:eastAsia="Times New Roman"/>
                <w:b/>
                <w:bCs/>
                <w:color w:val="2A2A2A"/>
                <w:szCs w:val="24"/>
              </w:rPr>
              <w:t>Age Range</w:t>
            </w:r>
          </w:p>
        </w:tc>
        <w:tc>
          <w:tcPr>
            <w:tcW w:w="4775" w:type="dxa"/>
            <w:vAlign w:val="center"/>
            <w:hideMark/>
          </w:tcPr>
          <w:p w:rsidR="000E66F7" w:rsidRPr="000E66F7" w:rsidRDefault="000E66F7" w:rsidP="000E66F7">
            <w:pPr>
              <w:spacing w:after="0" w:line="240" w:lineRule="auto"/>
              <w:rPr>
                <w:rFonts w:eastAsia="Times New Roman"/>
                <w:b/>
                <w:bCs/>
                <w:szCs w:val="24"/>
              </w:rPr>
            </w:pPr>
            <w:r w:rsidRPr="00841144">
              <w:rPr>
                <w:rFonts w:eastAsia="Times New Roman"/>
                <w:b/>
                <w:color w:val="2A2A2A"/>
                <w:szCs w:val="24"/>
              </w:rPr>
              <w:t>Resources required</w:t>
            </w:r>
          </w:p>
        </w:tc>
      </w:tr>
      <w:tr w:rsidR="004C5F59" w:rsidRPr="000E66F7" w:rsidTr="0000044F">
        <w:trPr>
          <w:tblCellSpacing w:w="15" w:type="dxa"/>
        </w:trPr>
        <w:tc>
          <w:tcPr>
            <w:tcW w:w="2562" w:type="dxa"/>
            <w:vAlign w:val="center"/>
            <w:hideMark/>
          </w:tcPr>
          <w:p w:rsidR="004C5F59" w:rsidRDefault="004C5F59">
            <w:pPr>
              <w:rPr>
                <w:sz w:val="24"/>
                <w:szCs w:val="24"/>
              </w:rPr>
            </w:pPr>
            <w:r>
              <w:t>New People New Places</w:t>
            </w:r>
          </w:p>
        </w:tc>
        <w:tc>
          <w:tcPr>
            <w:tcW w:w="1246" w:type="dxa"/>
            <w:vAlign w:val="center"/>
            <w:hideMark/>
          </w:tcPr>
          <w:p w:rsidR="004C5F59" w:rsidRDefault="004C5F59">
            <w:pPr>
              <w:divId w:val="47269273"/>
              <w:rPr>
                <w:sz w:val="24"/>
                <w:szCs w:val="24"/>
              </w:rPr>
            </w:pPr>
            <w:r>
              <w:t>2-3 hours</w:t>
            </w:r>
          </w:p>
        </w:tc>
        <w:tc>
          <w:tcPr>
            <w:tcW w:w="1387" w:type="dxa"/>
            <w:vAlign w:val="center"/>
            <w:hideMark/>
          </w:tcPr>
          <w:p w:rsidR="004C5F59" w:rsidRDefault="004C5F59">
            <w:pPr>
              <w:divId w:val="499079801"/>
              <w:rPr>
                <w:sz w:val="24"/>
                <w:szCs w:val="24"/>
              </w:rPr>
            </w:pPr>
            <w:r>
              <w:t>7+</w:t>
            </w:r>
          </w:p>
        </w:tc>
        <w:tc>
          <w:tcPr>
            <w:tcW w:w="4775" w:type="dxa"/>
            <w:vAlign w:val="center"/>
            <w:hideMark/>
          </w:tcPr>
          <w:p w:rsidR="004C5F59" w:rsidRDefault="004C5F59">
            <w:pPr>
              <w:divId w:val="1906329007"/>
              <w:rPr>
                <w:sz w:val="24"/>
                <w:szCs w:val="24"/>
              </w:rPr>
            </w:pPr>
            <w:r>
              <w:t>Road map mat/cars</w:t>
            </w:r>
            <w:r>
              <w:br/>
              <w:t>Drawing/writing materials</w:t>
            </w:r>
            <w:r>
              <w:br/>
              <w:t>Visitors</w:t>
            </w:r>
            <w:r>
              <w:br/>
              <w:t>Construction toys</w:t>
            </w:r>
          </w:p>
        </w:tc>
      </w:tr>
    </w:tbl>
    <w:p w:rsidR="000E66F7" w:rsidRPr="00841144" w:rsidRDefault="000E66F7">
      <w:pPr>
        <w:rPr>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27"/>
        <w:gridCol w:w="2513"/>
        <w:gridCol w:w="2513"/>
        <w:gridCol w:w="2528"/>
      </w:tblGrid>
      <w:tr w:rsidR="000E66F7" w:rsidRPr="000E66F7" w:rsidTr="004C5F59">
        <w:trPr>
          <w:tblCellSpacing w:w="15" w:type="dxa"/>
        </w:trPr>
        <w:tc>
          <w:tcPr>
            <w:tcW w:w="1231" w:type="pct"/>
            <w:vAlign w:val="center"/>
            <w:hideMark/>
          </w:tcPr>
          <w:p w:rsidR="000E66F7" w:rsidRPr="000E66F7" w:rsidRDefault="000E66F7" w:rsidP="000E66F7">
            <w:pPr>
              <w:spacing w:after="0" w:line="240" w:lineRule="auto"/>
              <w:rPr>
                <w:rFonts w:eastAsia="Times New Roman"/>
                <w:b/>
                <w:bCs/>
              </w:rPr>
            </w:pPr>
            <w:r w:rsidRPr="000E66F7">
              <w:rPr>
                <w:rFonts w:eastAsia="Times New Roman"/>
                <w:b/>
                <w:bCs/>
                <w:color w:val="2A2A2A"/>
              </w:rPr>
              <w:t>Lesson Objective</w:t>
            </w:r>
          </w:p>
        </w:tc>
        <w:tc>
          <w:tcPr>
            <w:tcW w:w="1232" w:type="pct"/>
            <w:vAlign w:val="center"/>
            <w:hideMark/>
          </w:tcPr>
          <w:p w:rsidR="000E66F7" w:rsidRPr="000E66F7" w:rsidRDefault="000E66F7" w:rsidP="000E66F7">
            <w:pPr>
              <w:spacing w:after="0" w:line="240" w:lineRule="auto"/>
              <w:rPr>
                <w:rFonts w:eastAsia="Times New Roman"/>
                <w:b/>
                <w:bCs/>
              </w:rPr>
            </w:pPr>
            <w:r w:rsidRPr="000E66F7">
              <w:rPr>
                <w:rFonts w:eastAsia="Times New Roman"/>
                <w:b/>
                <w:bCs/>
                <w:color w:val="2A2A2A"/>
              </w:rPr>
              <w:t>Knowledge and Understanding (Global Theme covered)</w:t>
            </w:r>
          </w:p>
        </w:tc>
        <w:tc>
          <w:tcPr>
            <w:tcW w:w="1232" w:type="pct"/>
            <w:vAlign w:val="center"/>
            <w:hideMark/>
          </w:tcPr>
          <w:p w:rsidR="000E66F7" w:rsidRPr="000E66F7" w:rsidRDefault="000E66F7" w:rsidP="000E66F7">
            <w:pPr>
              <w:spacing w:after="0" w:line="240" w:lineRule="auto"/>
              <w:rPr>
                <w:rFonts w:eastAsia="Times New Roman"/>
                <w:b/>
                <w:bCs/>
              </w:rPr>
            </w:pPr>
            <w:r w:rsidRPr="000E66F7">
              <w:rPr>
                <w:rFonts w:eastAsia="Times New Roman"/>
                <w:b/>
                <w:bCs/>
                <w:color w:val="2A2A2A"/>
              </w:rPr>
              <w:t>Global Skills covered</w:t>
            </w:r>
          </w:p>
        </w:tc>
        <w:tc>
          <w:tcPr>
            <w:tcW w:w="1232" w:type="pct"/>
            <w:vAlign w:val="center"/>
            <w:hideMark/>
          </w:tcPr>
          <w:p w:rsidR="000E66F7" w:rsidRPr="000E66F7" w:rsidRDefault="000E66F7" w:rsidP="000E66F7">
            <w:pPr>
              <w:spacing w:after="0" w:line="240" w:lineRule="auto"/>
              <w:rPr>
                <w:rFonts w:eastAsia="Times New Roman"/>
                <w:b/>
                <w:bCs/>
              </w:rPr>
            </w:pPr>
            <w:r w:rsidRPr="000E66F7">
              <w:rPr>
                <w:rFonts w:eastAsia="Times New Roman"/>
                <w:b/>
                <w:bCs/>
                <w:color w:val="2A2A2A"/>
              </w:rPr>
              <w:t>Global Values and Attitudes covered</w:t>
            </w:r>
          </w:p>
        </w:tc>
      </w:tr>
      <w:tr w:rsidR="004C5F59" w:rsidRPr="000E66F7" w:rsidTr="004C5F59">
        <w:trPr>
          <w:tblCellSpacing w:w="15" w:type="dxa"/>
        </w:trPr>
        <w:tc>
          <w:tcPr>
            <w:tcW w:w="1231" w:type="pct"/>
            <w:vAlign w:val="center"/>
            <w:hideMark/>
          </w:tcPr>
          <w:p w:rsidR="004C5F59" w:rsidRDefault="004C5F59">
            <w:pPr>
              <w:rPr>
                <w:sz w:val="24"/>
                <w:szCs w:val="24"/>
              </w:rPr>
            </w:pPr>
            <w:r>
              <w:t>To understand that people need to move for many reasons and need help to adapt to change</w:t>
            </w:r>
          </w:p>
        </w:tc>
        <w:tc>
          <w:tcPr>
            <w:tcW w:w="1232" w:type="pct"/>
            <w:vAlign w:val="center"/>
            <w:hideMark/>
          </w:tcPr>
          <w:p w:rsidR="004C5F59" w:rsidRDefault="004C5F59">
            <w:pPr>
              <w:divId w:val="476335589"/>
              <w:rPr>
                <w:sz w:val="24"/>
                <w:szCs w:val="24"/>
              </w:rPr>
            </w:pPr>
            <w:r>
              <w:t>Identity and Diversity</w:t>
            </w:r>
          </w:p>
        </w:tc>
        <w:tc>
          <w:tcPr>
            <w:tcW w:w="1232" w:type="pct"/>
            <w:vAlign w:val="center"/>
            <w:hideMark/>
          </w:tcPr>
          <w:p w:rsidR="004C5F59" w:rsidRDefault="004C5F59">
            <w:pPr>
              <w:divId w:val="1685207539"/>
              <w:rPr>
                <w:sz w:val="24"/>
                <w:szCs w:val="24"/>
              </w:rPr>
            </w:pPr>
            <w:r>
              <w:t>Creativity and critical thinking</w:t>
            </w:r>
            <w:r>
              <w:br/>
              <w:t>Self awareness and reflection</w:t>
            </w:r>
            <w:r>
              <w:br/>
              <w:t>Ability to manage complexity and uncertainty</w:t>
            </w:r>
          </w:p>
        </w:tc>
        <w:tc>
          <w:tcPr>
            <w:tcW w:w="1232" w:type="pct"/>
            <w:vAlign w:val="center"/>
            <w:hideMark/>
          </w:tcPr>
          <w:p w:rsidR="004C5F59" w:rsidRDefault="004C5F59">
            <w:pPr>
              <w:divId w:val="695158187"/>
              <w:rPr>
                <w:sz w:val="24"/>
                <w:szCs w:val="24"/>
              </w:rPr>
            </w:pPr>
            <w:r>
              <w:t>Respe</w:t>
            </w:r>
            <w:r w:rsidR="00F51BF2">
              <w:t>ct for people and human rights</w:t>
            </w:r>
            <w:r w:rsidR="00F51BF2">
              <w:br/>
            </w:r>
            <w:r>
              <w:t>Belief that people can bring about change</w:t>
            </w:r>
          </w:p>
        </w:tc>
      </w:tr>
    </w:tbl>
    <w:p w:rsidR="000E66F7" w:rsidRPr="004C5F59" w:rsidRDefault="00146A04">
      <w:pPr>
        <w:rPr>
          <w:lang w:val="en-GB"/>
        </w:rPr>
      </w:pPr>
      <w:r>
        <w:rPr>
          <w:noProof/>
          <w:lang w:val="en-GB" w:eastAsia="en-GB"/>
        </w:rPr>
        <w:drawing>
          <wp:anchor distT="0" distB="0" distL="114300" distR="114300" simplePos="0" relativeHeight="251658240" behindDoc="1" locked="0" layoutInCell="1" allowOverlap="1">
            <wp:simplePos x="0" y="0"/>
            <wp:positionH relativeFrom="column">
              <wp:posOffset>4755515</wp:posOffset>
            </wp:positionH>
            <wp:positionV relativeFrom="paragraph">
              <wp:posOffset>57150</wp:posOffset>
            </wp:positionV>
            <wp:extent cx="1618615" cy="2893695"/>
            <wp:effectExtent l="19050" t="0" r="635" b="0"/>
            <wp:wrapTight wrapText="bothSides">
              <wp:wrapPolygon edited="0">
                <wp:start x="-254" y="0"/>
                <wp:lineTo x="-254" y="21472"/>
                <wp:lineTo x="21608" y="21472"/>
                <wp:lineTo x="21608" y="0"/>
                <wp:lineTo x="-254" y="0"/>
              </wp:wrapPolygon>
            </wp:wrapTight>
            <wp:docPr id="1" name="Picture 0" descr="WP_20180309 3. at 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80309 3. at first....jpg"/>
                    <pic:cNvPicPr/>
                  </pic:nvPicPr>
                  <pic:blipFill>
                    <a:blip r:embed="rId10" cstate="print"/>
                    <a:stretch>
                      <a:fillRect/>
                    </a:stretch>
                  </pic:blipFill>
                  <pic:spPr>
                    <a:xfrm>
                      <a:off x="0" y="0"/>
                      <a:ext cx="1618615" cy="2893695"/>
                    </a:xfrm>
                    <a:prstGeom prst="rect">
                      <a:avLst/>
                    </a:prstGeom>
                  </pic:spPr>
                </pic:pic>
              </a:graphicData>
            </a:graphic>
          </wp:anchor>
        </w:drawing>
      </w:r>
    </w:p>
    <w:p w:rsidR="000E66F7" w:rsidRDefault="000E66F7" w:rsidP="00841144">
      <w:pPr>
        <w:spacing w:before="100" w:beforeAutospacing="1" w:after="100" w:afterAutospacing="1" w:line="240" w:lineRule="auto"/>
        <w:rPr>
          <w:rFonts w:eastAsia="Times New Roman"/>
          <w:b/>
          <w:bCs/>
          <w:u w:val="single"/>
        </w:rPr>
      </w:pPr>
      <w:r w:rsidRPr="004C5F59">
        <w:rPr>
          <w:rFonts w:eastAsia="Times New Roman"/>
          <w:b/>
          <w:bCs/>
          <w:u w:val="single"/>
        </w:rPr>
        <w:t>Introduction</w:t>
      </w:r>
    </w:p>
    <w:p w:rsidR="00146A04" w:rsidRDefault="00146A04" w:rsidP="00146A04">
      <w:pPr>
        <w:spacing w:before="100" w:beforeAutospacing="1" w:after="100" w:afterAutospacing="1"/>
        <w:rPr>
          <w:color w:val="2A2A2A"/>
        </w:rPr>
      </w:pPr>
      <w:r>
        <w:rPr>
          <w:color w:val="2A2A2A"/>
        </w:rPr>
        <w:t>This lesson grew out of an after school club where children were playing freely with cars using a floor road map.</w:t>
      </w:r>
    </w:p>
    <w:p w:rsidR="00146A04" w:rsidRDefault="00146A04" w:rsidP="00146A04">
      <w:pPr>
        <w:spacing w:before="100" w:beforeAutospacing="1" w:after="100" w:afterAutospacing="1"/>
        <w:rPr>
          <w:rFonts w:eastAsia="Times New Roman"/>
          <w:b/>
          <w:bCs/>
          <w:u w:val="single"/>
        </w:rPr>
      </w:pPr>
      <w:r>
        <w:rPr>
          <w:color w:val="2A2A2A"/>
        </w:rPr>
        <w:t>The children started to discuss which cars they like best and their attributes "I want the Ferrari, it's the fastest</w:t>
      </w:r>
      <w:proofErr w:type="gramStart"/>
      <w:r>
        <w:rPr>
          <w:color w:val="2A2A2A"/>
        </w:rPr>
        <w:t>" .</w:t>
      </w:r>
      <w:proofErr w:type="gramEnd"/>
      <w:r>
        <w:rPr>
          <w:color w:val="2A2A2A"/>
        </w:rPr>
        <w:br/>
      </w:r>
      <w:r>
        <w:rPr>
          <w:color w:val="2A2A2A"/>
        </w:rPr>
        <w:br/>
        <w:t xml:space="preserve">Use road map and toy vehicles as a stimulus for class/paired discussion - Which transport toy is your </w:t>
      </w:r>
      <w:proofErr w:type="spellStart"/>
      <w:r>
        <w:rPr>
          <w:color w:val="2A2A2A"/>
        </w:rPr>
        <w:t>favourite</w:t>
      </w:r>
      <w:proofErr w:type="spellEnd"/>
      <w:r>
        <w:rPr>
          <w:color w:val="2A2A2A"/>
        </w:rPr>
        <w:t>? What do you like about it? Do you have special memories of a transport toy from when you were younger?</w:t>
      </w:r>
      <w:r>
        <w:rPr>
          <w:color w:val="2A2A2A"/>
        </w:rPr>
        <w:br/>
      </w:r>
      <w:r>
        <w:rPr>
          <w:color w:val="2A2A2A"/>
        </w:rPr>
        <w:br/>
        <w:t xml:space="preserve">Think, Pair and Share -Tell your partner about a </w:t>
      </w:r>
      <w:proofErr w:type="spellStart"/>
      <w:r>
        <w:rPr>
          <w:color w:val="2A2A2A"/>
        </w:rPr>
        <w:t>favourite</w:t>
      </w:r>
      <w:proofErr w:type="spellEnd"/>
      <w:r>
        <w:rPr>
          <w:color w:val="2A2A2A"/>
        </w:rPr>
        <w:t xml:space="preserve"> transport toy you have or remember well. Share responses with larger group/class.</w:t>
      </w:r>
      <w:r>
        <w:rPr>
          <w:color w:val="2A2A2A"/>
        </w:rPr>
        <w:br/>
      </w:r>
      <w:r>
        <w:rPr>
          <w:color w:val="2A2A2A"/>
        </w:rPr>
        <w:br/>
        <w:t>Support the children to make a link between imaginative play and everyday life, people, places and travel. Discuss how modes of transport are suited to different uses and distances.</w:t>
      </w:r>
      <w:r>
        <w:rPr>
          <w:color w:val="2A2A2A"/>
        </w:rPr>
        <w:br/>
      </w:r>
      <w:r>
        <w:rPr>
          <w:color w:val="2A2A2A"/>
        </w:rPr>
        <w:br/>
        <w:t>Carry out a simple survey recording how children travel to visit the park, relations, go on holiday, get to school, go shopping - children</w:t>
      </w:r>
      <w:proofErr w:type="gramStart"/>
      <w:r>
        <w:rPr>
          <w:color w:val="2A2A2A"/>
        </w:rPr>
        <w:t>  draw</w:t>
      </w:r>
      <w:proofErr w:type="gramEnd"/>
      <w:r>
        <w:rPr>
          <w:color w:val="2A2A2A"/>
        </w:rPr>
        <w:t xml:space="preserve"> pictures of themselves/transport they use and build up a class picture chart of their results.</w:t>
      </w:r>
    </w:p>
    <w:p w:rsidR="000E66F7" w:rsidRDefault="00B30AB0" w:rsidP="00841144">
      <w:pPr>
        <w:spacing w:before="100" w:beforeAutospacing="1" w:after="100" w:afterAutospacing="1" w:line="240" w:lineRule="auto"/>
        <w:rPr>
          <w:rFonts w:eastAsia="Times New Roman"/>
          <w:b/>
          <w:bCs/>
          <w:u w:val="single"/>
        </w:rPr>
      </w:pPr>
      <w:r>
        <w:rPr>
          <w:rFonts w:eastAsia="Times New Roman"/>
          <w:b/>
          <w:bCs/>
          <w:noProof/>
          <w:u w:val="single"/>
          <w:lang w:val="en-GB" w:eastAsia="en-GB"/>
        </w:rPr>
        <w:lastRenderedPageBreak/>
        <w:drawing>
          <wp:anchor distT="0" distB="0" distL="114300" distR="114300" simplePos="0" relativeHeight="251659264" behindDoc="1" locked="0" layoutInCell="1" allowOverlap="1">
            <wp:simplePos x="0" y="0"/>
            <wp:positionH relativeFrom="column">
              <wp:posOffset>4740910</wp:posOffset>
            </wp:positionH>
            <wp:positionV relativeFrom="paragraph">
              <wp:posOffset>242570</wp:posOffset>
            </wp:positionV>
            <wp:extent cx="1631950" cy="2906395"/>
            <wp:effectExtent l="19050" t="0" r="6350" b="0"/>
            <wp:wrapTight wrapText="bothSides">
              <wp:wrapPolygon edited="0">
                <wp:start x="-252" y="0"/>
                <wp:lineTo x="-252" y="21520"/>
                <wp:lineTo x="21684" y="21520"/>
                <wp:lineTo x="21684" y="0"/>
                <wp:lineTo x="-252" y="0"/>
              </wp:wrapPolygon>
            </wp:wrapTight>
            <wp:docPr id="2" name="Picture 1" descr="WP_201803091._j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803091._jobs.jpg"/>
                    <pic:cNvPicPr/>
                  </pic:nvPicPr>
                  <pic:blipFill>
                    <a:blip r:embed="rId11" cstate="print"/>
                    <a:stretch>
                      <a:fillRect/>
                    </a:stretch>
                  </pic:blipFill>
                  <pic:spPr>
                    <a:xfrm>
                      <a:off x="0" y="0"/>
                      <a:ext cx="1631950" cy="2906395"/>
                    </a:xfrm>
                    <a:prstGeom prst="rect">
                      <a:avLst/>
                    </a:prstGeom>
                  </pic:spPr>
                </pic:pic>
              </a:graphicData>
            </a:graphic>
          </wp:anchor>
        </w:drawing>
      </w:r>
      <w:r w:rsidR="000E66F7" w:rsidRPr="004C5F59">
        <w:rPr>
          <w:rFonts w:eastAsia="Times New Roman"/>
          <w:b/>
          <w:bCs/>
          <w:u w:val="single"/>
        </w:rPr>
        <w:t>Main Activity</w:t>
      </w:r>
    </w:p>
    <w:p w:rsidR="00146A04" w:rsidRPr="00146A04" w:rsidRDefault="00146A04" w:rsidP="00146A04">
      <w:pPr>
        <w:spacing w:after="0"/>
        <w:rPr>
          <w:rFonts w:eastAsia="Times New Roman"/>
        </w:rPr>
      </w:pPr>
      <w:r w:rsidRPr="00146A04">
        <w:rPr>
          <w:rFonts w:eastAsia="Times New Roman"/>
          <w:color w:val="2A2A2A"/>
        </w:rPr>
        <w:t>Introduce the idea that people may need to move home for many reasons. Collect in reasons and discuss with the children, drawing on personal experiences that the children are happy to share or make connections with stories/films/famous people they know about that involve moving to a new home.</w:t>
      </w:r>
      <w:r w:rsidRPr="00146A04">
        <w:rPr>
          <w:rFonts w:eastAsia="Times New Roman"/>
          <w:color w:val="2A2A2A"/>
        </w:rPr>
        <w:br/>
      </w:r>
      <w:r w:rsidRPr="00146A04">
        <w:rPr>
          <w:rFonts w:eastAsia="Times New Roman"/>
          <w:color w:val="2A2A2A"/>
        </w:rPr>
        <w:br/>
        <w:t>What might push or pull a family into moving to a new place away from where they live now?</w:t>
      </w:r>
      <w:r w:rsidRPr="00146A04">
        <w:rPr>
          <w:rFonts w:eastAsia="Times New Roman"/>
          <w:color w:val="2A2A2A"/>
        </w:rPr>
        <w:br/>
      </w:r>
      <w:r w:rsidRPr="00146A04">
        <w:rPr>
          <w:rFonts w:eastAsia="Times New Roman"/>
          <w:color w:val="2A2A2A"/>
        </w:rPr>
        <w:br/>
        <w:t>Invite parents or visitors in to school to describe how they have needed to move house or live in a new town or country for work, family reasons, studying etc Help the children to prepare questions to ask them - Were you sad about moving? Did you have to learn new things? Did anybody help you? How did you make new friends?</w:t>
      </w:r>
      <w:r w:rsidRPr="00146A04">
        <w:rPr>
          <w:rFonts w:eastAsia="Times New Roman"/>
          <w:color w:val="2A2A2A"/>
        </w:rPr>
        <w:br/>
      </w:r>
      <w:r w:rsidRPr="00146A04">
        <w:rPr>
          <w:rFonts w:eastAsia="Times New Roman"/>
          <w:color w:val="2A2A2A"/>
        </w:rPr>
        <w:br/>
        <w:t>After the visit</w:t>
      </w:r>
      <w:proofErr w:type="gramStart"/>
      <w:r w:rsidRPr="00146A04">
        <w:rPr>
          <w:rFonts w:eastAsia="Times New Roman"/>
          <w:color w:val="2A2A2A"/>
        </w:rPr>
        <w:t>  -</w:t>
      </w:r>
      <w:proofErr w:type="gramEnd"/>
      <w:r w:rsidRPr="00146A04">
        <w:rPr>
          <w:rFonts w:eastAsia="Times New Roman"/>
          <w:color w:val="2A2A2A"/>
        </w:rPr>
        <w:t xml:space="preserve"> Using construction or drawing materials children create buildings for a town/school where new children/visitors will feel welcomed and help them to describe actions they could take to help them settle in and make friends. Can they work in groups to design a flag and invent a name for their town?</w:t>
      </w:r>
      <w:r w:rsidRPr="00146A04">
        <w:rPr>
          <w:rFonts w:eastAsia="Times New Roman"/>
          <w:color w:val="2A2A2A"/>
        </w:rPr>
        <w:br/>
      </w:r>
      <w:r w:rsidRPr="00146A04">
        <w:rPr>
          <w:rFonts w:eastAsia="Times New Roman"/>
          <w:color w:val="2A2A2A"/>
        </w:rPr>
        <w:br/>
        <w:t>Ensure that the children understand that the values and attitudes of people are a key factor in making a welcoming place.</w:t>
      </w:r>
    </w:p>
    <w:p w:rsidR="00146A04" w:rsidRPr="004C5F59" w:rsidRDefault="00146A04" w:rsidP="00841144">
      <w:pPr>
        <w:spacing w:before="100" w:beforeAutospacing="1" w:after="100" w:afterAutospacing="1" w:line="240" w:lineRule="auto"/>
        <w:rPr>
          <w:rFonts w:eastAsia="Times New Roman"/>
          <w:b/>
          <w:bCs/>
          <w:u w:val="single"/>
        </w:rPr>
      </w:pPr>
    </w:p>
    <w:p w:rsidR="000E66F7" w:rsidRDefault="00146A04" w:rsidP="005C15D9">
      <w:pPr>
        <w:spacing w:before="100" w:beforeAutospacing="1" w:after="100" w:afterAutospacing="1"/>
        <w:rPr>
          <w:rFonts w:eastAsia="Times New Roman"/>
          <w:b/>
          <w:bCs/>
          <w:u w:val="single"/>
        </w:rPr>
      </w:pPr>
      <w:r>
        <w:rPr>
          <w:rFonts w:eastAsia="Times New Roman"/>
          <w:b/>
          <w:bCs/>
          <w:noProof/>
          <w:u w:val="single"/>
          <w:lang w:val="en-GB" w:eastAsia="en-GB"/>
        </w:rPr>
        <w:drawing>
          <wp:anchor distT="0" distB="0" distL="114300" distR="114300" simplePos="0" relativeHeight="251660288" behindDoc="1" locked="0" layoutInCell="1" allowOverlap="1">
            <wp:simplePos x="0" y="0"/>
            <wp:positionH relativeFrom="column">
              <wp:posOffset>4580890</wp:posOffset>
            </wp:positionH>
            <wp:positionV relativeFrom="paragraph">
              <wp:posOffset>67310</wp:posOffset>
            </wp:positionV>
            <wp:extent cx="1697990" cy="3044825"/>
            <wp:effectExtent l="19050" t="0" r="0" b="0"/>
            <wp:wrapTight wrapText="bothSides">
              <wp:wrapPolygon edited="0">
                <wp:start x="-242" y="0"/>
                <wp:lineTo x="-242" y="21487"/>
                <wp:lineTo x="21568" y="21487"/>
                <wp:lineTo x="21568" y="0"/>
                <wp:lineTo x="-242" y="0"/>
              </wp:wrapPolygon>
            </wp:wrapTight>
            <wp:docPr id="5" name="Picture 4" descr="WP_201803094. w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803094. where.jpg"/>
                    <pic:cNvPicPr/>
                  </pic:nvPicPr>
                  <pic:blipFill>
                    <a:blip r:embed="rId12" cstate="print"/>
                    <a:stretch>
                      <a:fillRect/>
                    </a:stretch>
                  </pic:blipFill>
                  <pic:spPr>
                    <a:xfrm>
                      <a:off x="0" y="0"/>
                      <a:ext cx="1697990" cy="3044825"/>
                    </a:xfrm>
                    <a:prstGeom prst="rect">
                      <a:avLst/>
                    </a:prstGeom>
                  </pic:spPr>
                </pic:pic>
              </a:graphicData>
            </a:graphic>
          </wp:anchor>
        </w:drawing>
      </w:r>
      <w:r w:rsidR="000E66F7" w:rsidRPr="004C5F59">
        <w:rPr>
          <w:rFonts w:eastAsia="Times New Roman"/>
          <w:b/>
          <w:bCs/>
          <w:u w:val="single"/>
        </w:rPr>
        <w:t>Plenary</w:t>
      </w:r>
    </w:p>
    <w:p w:rsidR="00146A04" w:rsidRDefault="00146A04" w:rsidP="005C15D9">
      <w:pPr>
        <w:spacing w:before="100" w:beforeAutospacing="1" w:after="100" w:afterAutospacing="1"/>
        <w:rPr>
          <w:color w:val="2A2A2A"/>
        </w:rPr>
      </w:pPr>
      <w:r>
        <w:rPr>
          <w:color w:val="2A2A2A"/>
        </w:rPr>
        <w:t>Children present their models and flags explaining their ideas to each other and comment on what they like about each others' work.</w:t>
      </w:r>
      <w:r>
        <w:rPr>
          <w:color w:val="2A2A2A"/>
        </w:rPr>
        <w:br/>
      </w:r>
      <w:r>
        <w:rPr>
          <w:color w:val="2A2A2A"/>
        </w:rPr>
        <w:br/>
        <w:t>Display children's models with captions showing children's ideas for making their class/school friendly and welcoming to new comers. The activity could be extended into map making, drawing around the base of the models to create a plan view and creating a key to label buildings or land use if appropriate.</w:t>
      </w:r>
      <w:r>
        <w:rPr>
          <w:color w:val="2A2A2A"/>
        </w:rPr>
        <w:br/>
      </w:r>
      <w:r>
        <w:rPr>
          <w:color w:val="2A2A2A"/>
        </w:rPr>
        <w:br/>
        <w:t>Rehearse/role play welcoming new children into the class in pairs - using friendly body language, sharing equipment, explaining where to go etc to raise awareness of the feelings and needs of others in a follow up drama session.</w:t>
      </w:r>
    </w:p>
    <w:p w:rsidR="00146A04" w:rsidRDefault="00146A04">
      <w:pPr>
        <w:rPr>
          <w:color w:val="2A2A2A"/>
        </w:rPr>
      </w:pPr>
      <w:r>
        <w:rPr>
          <w:color w:val="2A2A2A"/>
        </w:rPr>
        <w:br w:type="page"/>
      </w:r>
    </w:p>
    <w:p w:rsidR="000E66F7" w:rsidRDefault="000E66F7" w:rsidP="00146A04">
      <w:pPr>
        <w:rPr>
          <w:rFonts w:eastAsia="Times New Roman"/>
          <w:b/>
          <w:bCs/>
          <w:u w:val="single"/>
        </w:rPr>
      </w:pPr>
      <w:r w:rsidRPr="004C5F59">
        <w:rPr>
          <w:rFonts w:eastAsia="Times New Roman"/>
          <w:b/>
          <w:bCs/>
          <w:u w:val="single"/>
        </w:rPr>
        <w:lastRenderedPageBreak/>
        <w:t>What were the Outcomes?</w:t>
      </w:r>
    </w:p>
    <w:p w:rsidR="00146A04" w:rsidRDefault="00146A04" w:rsidP="00146A04">
      <w:pPr>
        <w:rPr>
          <w:color w:val="2A2A2A"/>
        </w:rPr>
      </w:pPr>
      <w:r>
        <w:rPr>
          <w:color w:val="2A2A2A"/>
        </w:rPr>
        <w:t>The children learnt that people travel and move to new places for many reasons.</w:t>
      </w:r>
    </w:p>
    <w:p w:rsidR="00146A04" w:rsidRDefault="00146A04" w:rsidP="00146A04">
      <w:pPr>
        <w:rPr>
          <w:color w:val="2A2A2A"/>
        </w:rPr>
      </w:pPr>
      <w:r>
        <w:rPr>
          <w:color w:val="2A2A2A"/>
        </w:rPr>
        <w:t>They developed an understanding that there are complex choices and decisions to make in life.</w:t>
      </w:r>
    </w:p>
    <w:p w:rsidR="00146A04" w:rsidRDefault="00146A04" w:rsidP="00146A04">
      <w:pPr>
        <w:rPr>
          <w:color w:val="2A2A2A"/>
        </w:rPr>
      </w:pPr>
      <w:r>
        <w:rPr>
          <w:color w:val="2A2A2A"/>
        </w:rPr>
        <w:t>Empathy was encouraged through opportunity to engage with the personal stories of class visitors.</w:t>
      </w:r>
    </w:p>
    <w:p w:rsidR="00146A04" w:rsidRPr="004C5F59" w:rsidRDefault="00146A04" w:rsidP="00146A04">
      <w:pPr>
        <w:rPr>
          <w:rFonts w:eastAsia="Times New Roman"/>
          <w:b/>
          <w:bCs/>
          <w:u w:val="single"/>
        </w:rPr>
      </w:pPr>
      <w:r>
        <w:rPr>
          <w:color w:val="2A2A2A"/>
        </w:rPr>
        <w:t>The important role people have in creating welcoming, inclusive communities was demonstrated through creative activities.</w:t>
      </w:r>
    </w:p>
    <w:sectPr w:rsidR="00146A04" w:rsidRPr="004C5F59" w:rsidSect="003E32D7">
      <w:headerReference w:type="default" r:id="rId13"/>
      <w:footerReference w:type="default" r:id="rId14"/>
      <w:pgSz w:w="12240" w:h="15840"/>
      <w:pgMar w:top="1418" w:right="851" w:bottom="851" w:left="1418"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0DD" w:rsidRDefault="00C710DD" w:rsidP="00841144">
      <w:pPr>
        <w:spacing w:after="0" w:line="240" w:lineRule="auto"/>
      </w:pPr>
      <w:r>
        <w:separator/>
      </w:r>
    </w:p>
  </w:endnote>
  <w:endnote w:type="continuationSeparator" w:id="0">
    <w:p w:rsidR="00C710DD" w:rsidRDefault="00C710DD" w:rsidP="0084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6E" w:rsidRDefault="007C226E" w:rsidP="00841144">
    <w:pPr>
      <w:pStyle w:val="Footer"/>
      <w:tabs>
        <w:tab w:val="clear" w:pos="4680"/>
      </w:tabs>
      <w:rPr>
        <w:i/>
      </w:rPr>
    </w:pPr>
    <w:r w:rsidRPr="00841144">
      <w:rPr>
        <w:i/>
        <w:noProof/>
        <w:lang w:val="en-GB" w:eastAsia="en-GB"/>
      </w:rPr>
      <w:drawing>
        <wp:anchor distT="0" distB="0" distL="114300" distR="114300" simplePos="0" relativeHeight="251659264" behindDoc="1" locked="0" layoutInCell="1" allowOverlap="1">
          <wp:simplePos x="0" y="0"/>
          <wp:positionH relativeFrom="column">
            <wp:posOffset>23495</wp:posOffset>
          </wp:positionH>
          <wp:positionV relativeFrom="paragraph">
            <wp:posOffset>-318135</wp:posOffset>
          </wp:positionV>
          <wp:extent cx="2190750" cy="781050"/>
          <wp:effectExtent l="19050" t="0" r="0" b="0"/>
          <wp:wrapTight wrapText="bothSides">
            <wp:wrapPolygon edited="0">
              <wp:start x="-188" y="0"/>
              <wp:lineTo x="-188" y="21073"/>
              <wp:lineTo x="21600" y="21073"/>
              <wp:lineTo x="21600" y="0"/>
              <wp:lineTo x="-188" y="0"/>
            </wp:wrapPolygon>
          </wp:wrapTight>
          <wp:docPr id="3" name="Picture 1" descr="Erasmus Plus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lus with words.JPG"/>
                  <pic:cNvPicPr/>
                </pic:nvPicPr>
                <pic:blipFill>
                  <a:blip r:embed="rId1"/>
                  <a:stretch>
                    <a:fillRect/>
                  </a:stretch>
                </pic:blipFill>
                <pic:spPr>
                  <a:xfrm>
                    <a:off x="0" y="0"/>
                    <a:ext cx="2190750" cy="781050"/>
                  </a:xfrm>
                  <a:prstGeom prst="rect">
                    <a:avLst/>
                  </a:prstGeom>
                </pic:spPr>
              </pic:pic>
            </a:graphicData>
          </a:graphic>
        </wp:anchor>
      </w:drawing>
    </w:r>
    <w:r w:rsidRPr="00841144">
      <w:rPr>
        <w:i/>
      </w:rPr>
      <w:tab/>
      <w:t>In Others’ Shoes project 2017-2019</w:t>
    </w:r>
  </w:p>
  <w:p w:rsidR="00BF2285" w:rsidRPr="00BF2285" w:rsidRDefault="00BF2285" w:rsidP="00BF2285">
    <w:pPr>
      <w:tabs>
        <w:tab w:val="right" w:pos="9356"/>
      </w:tabs>
      <w:spacing w:after="0" w:line="240" w:lineRule="auto"/>
      <w:ind w:right="615"/>
      <w:jc w:val="right"/>
    </w:pPr>
    <w:r>
      <w:rPr>
        <w:rStyle w:val="Strong"/>
        <w:rFonts w:ascii="Montserrat" w:hAnsi="Montserrat"/>
        <w:color w:val="8D2424"/>
        <w:spacing w:val="4"/>
        <w:sz w:val="22"/>
        <w:szCs w:val="22"/>
        <w:shd w:val="clear" w:color="auto" w:fill="FFFFFF"/>
      </w:rPr>
      <w:t>© Global Education Derby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0DD" w:rsidRDefault="00C710DD" w:rsidP="00841144">
      <w:pPr>
        <w:spacing w:after="0" w:line="240" w:lineRule="auto"/>
      </w:pPr>
      <w:r>
        <w:separator/>
      </w:r>
    </w:p>
  </w:footnote>
  <w:footnote w:type="continuationSeparator" w:id="0">
    <w:p w:rsidR="00C710DD" w:rsidRDefault="00C710DD" w:rsidP="0084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6E" w:rsidRPr="00841144" w:rsidRDefault="007C226E">
    <w:pPr>
      <w:pStyle w:val="Header"/>
      <w:rPr>
        <w:b/>
        <w:sz w:val="24"/>
      </w:rPr>
    </w:pPr>
    <w:r w:rsidRPr="00841144">
      <w:rPr>
        <w:b/>
        <w:noProof/>
        <w:sz w:val="24"/>
        <w:lang w:val="en-GB" w:eastAsia="en-GB"/>
      </w:rPr>
      <w:drawing>
        <wp:anchor distT="0" distB="0" distL="114300" distR="114300" simplePos="0" relativeHeight="251658240" behindDoc="1" locked="0" layoutInCell="1" allowOverlap="1">
          <wp:simplePos x="0" y="0"/>
          <wp:positionH relativeFrom="column">
            <wp:posOffset>5462270</wp:posOffset>
          </wp:positionH>
          <wp:positionV relativeFrom="paragraph">
            <wp:posOffset>-154940</wp:posOffset>
          </wp:positionV>
          <wp:extent cx="914400" cy="923925"/>
          <wp:effectExtent l="19050" t="0" r="0" b="0"/>
          <wp:wrapTight wrapText="bothSides">
            <wp:wrapPolygon edited="0">
              <wp:start x="-450" y="0"/>
              <wp:lineTo x="-450" y="21377"/>
              <wp:lineTo x="21600" y="21377"/>
              <wp:lineTo x="21600" y="0"/>
              <wp:lineTo x="-450" y="0"/>
            </wp:wrapPolygon>
          </wp:wrapTight>
          <wp:docPr id="4" name="Picture 0" descr="In Others Sho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Others Shoes logo.jpg"/>
                  <pic:cNvPicPr/>
                </pic:nvPicPr>
                <pic:blipFill>
                  <a:blip r:embed="rId1"/>
                  <a:stretch>
                    <a:fillRect/>
                  </a:stretch>
                </pic:blipFill>
                <pic:spPr>
                  <a:xfrm>
                    <a:off x="0" y="0"/>
                    <a:ext cx="914400" cy="923925"/>
                  </a:xfrm>
                  <a:prstGeom prst="rect">
                    <a:avLst/>
                  </a:prstGeom>
                </pic:spPr>
              </pic:pic>
            </a:graphicData>
          </a:graphic>
        </wp:anchor>
      </w:drawing>
    </w:r>
    <w:r>
      <w:rPr>
        <w:b/>
        <w:noProof/>
        <w:sz w:val="24"/>
      </w:rPr>
      <w:t>NEW PEOPLE NEW PLACES</w:t>
    </w:r>
  </w:p>
  <w:p w:rsidR="007C226E" w:rsidRPr="00841144" w:rsidRDefault="007C226E">
    <w:pPr>
      <w:pStyle w:val="Header"/>
      <w:rPr>
        <w:sz w:val="24"/>
      </w:rPr>
    </w:pPr>
  </w:p>
  <w:p w:rsidR="007C226E" w:rsidRDefault="007C226E">
    <w:pPr>
      <w:pStyle w:val="Header"/>
      <w:rPr>
        <w:sz w:val="24"/>
      </w:rPr>
    </w:pPr>
    <w:r w:rsidRPr="00841144">
      <w:rPr>
        <w:sz w:val="24"/>
      </w:rPr>
      <w:t xml:space="preserve">Lesson plan </w:t>
    </w:r>
    <w:r>
      <w:rPr>
        <w:sz w:val="24"/>
      </w:rPr>
      <w:t>submitted</w:t>
    </w:r>
    <w:r w:rsidRPr="00841144">
      <w:rPr>
        <w:sz w:val="24"/>
      </w:rPr>
      <w:t xml:space="preserve"> for the </w:t>
    </w:r>
    <w:r w:rsidRPr="006F47A8">
      <w:rPr>
        <w:i/>
        <w:sz w:val="24"/>
      </w:rPr>
      <w:t>In Others’ Shoes</w:t>
    </w:r>
    <w:r w:rsidRPr="00841144">
      <w:rPr>
        <w:sz w:val="24"/>
      </w:rPr>
      <w:t xml:space="preserve"> </w:t>
    </w:r>
    <w:r>
      <w:rPr>
        <w:sz w:val="24"/>
      </w:rPr>
      <w:t>project</w:t>
    </w:r>
  </w:p>
  <w:p w:rsidR="007C226E" w:rsidRPr="007C226E" w:rsidRDefault="007C226E">
    <w:pPr>
      <w:pStyle w:val="Header"/>
      <w:rPr>
        <w:i/>
        <w:sz w:val="24"/>
        <w:szCs w:val="24"/>
      </w:rPr>
    </w:pPr>
    <w:r w:rsidRPr="007C226E">
      <w:rPr>
        <w:i/>
        <w:sz w:val="24"/>
        <w:szCs w:val="24"/>
      </w:rPr>
      <w:t xml:space="preserve">– </w:t>
    </w:r>
    <w:proofErr w:type="gramStart"/>
    <w:r w:rsidRPr="007C226E">
      <w:rPr>
        <w:sz w:val="24"/>
        <w:szCs w:val="24"/>
      </w:rPr>
      <w:t>by</w:t>
    </w:r>
    <w:proofErr w:type="gramEnd"/>
    <w:r w:rsidRPr="007C226E">
      <w:rPr>
        <w:i/>
        <w:sz w:val="24"/>
        <w:szCs w:val="24"/>
      </w:rPr>
      <w:t xml:space="preserve"> </w:t>
    </w:r>
    <w:r w:rsidRPr="007C226E">
      <w:rPr>
        <w:rStyle w:val="Emphasis"/>
        <w:i w:val="0"/>
        <w:sz w:val="24"/>
        <w:szCs w:val="24"/>
      </w:rPr>
      <w:t>Irena Koncilja, Slovenia</w:t>
    </w:r>
  </w:p>
  <w:p w:rsidR="007C226E" w:rsidRPr="00841144" w:rsidRDefault="007C226E" w:rsidP="00F51BF2">
    <w:pPr>
      <w:pStyle w:val="Header"/>
      <w:tabs>
        <w:tab w:val="clear" w:pos="4680"/>
        <w:tab w:val="clear" w:pos="9360"/>
        <w:tab w:val="left" w:pos="1755"/>
      </w:tabs>
      <w:rPr>
        <w:sz w:val="24"/>
      </w:rPr>
    </w:pPr>
    <w:r>
      <w:rPr>
        <w:sz w:val="24"/>
      </w:rPr>
      <w:tab/>
    </w:r>
  </w:p>
  <w:p w:rsidR="007C226E" w:rsidRPr="00841144" w:rsidRDefault="007C226E">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54E82"/>
    <w:multiLevelType w:val="multilevel"/>
    <w:tmpl w:val="F97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4A1E65"/>
    <w:multiLevelType w:val="multilevel"/>
    <w:tmpl w:val="7D1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0E66F7"/>
    <w:rsid w:val="0000044F"/>
    <w:rsid w:val="000124D7"/>
    <w:rsid w:val="000E66F7"/>
    <w:rsid w:val="001324EE"/>
    <w:rsid w:val="00146A04"/>
    <w:rsid w:val="001B6607"/>
    <w:rsid w:val="002A7A68"/>
    <w:rsid w:val="002C22B6"/>
    <w:rsid w:val="003269E7"/>
    <w:rsid w:val="00354192"/>
    <w:rsid w:val="003E32D7"/>
    <w:rsid w:val="004752D1"/>
    <w:rsid w:val="004C5F59"/>
    <w:rsid w:val="005C15D9"/>
    <w:rsid w:val="006F47A8"/>
    <w:rsid w:val="00734948"/>
    <w:rsid w:val="007C226E"/>
    <w:rsid w:val="008106FD"/>
    <w:rsid w:val="00841144"/>
    <w:rsid w:val="00871E0C"/>
    <w:rsid w:val="009367F4"/>
    <w:rsid w:val="00A20E06"/>
    <w:rsid w:val="00A54410"/>
    <w:rsid w:val="00AA0D54"/>
    <w:rsid w:val="00AC7339"/>
    <w:rsid w:val="00B30AB0"/>
    <w:rsid w:val="00B4454D"/>
    <w:rsid w:val="00B96FD8"/>
    <w:rsid w:val="00BF2285"/>
    <w:rsid w:val="00BF4B8E"/>
    <w:rsid w:val="00C710DD"/>
    <w:rsid w:val="00D41F16"/>
    <w:rsid w:val="00E26B33"/>
    <w:rsid w:val="00E37C7F"/>
    <w:rsid w:val="00E92BFC"/>
    <w:rsid w:val="00F02D88"/>
    <w:rsid w:val="00F07E11"/>
    <w:rsid w:val="00F51BF2"/>
    <w:rsid w:val="00FC04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6F7"/>
    <w:rPr>
      <w:b/>
      <w:bCs/>
    </w:rPr>
  </w:style>
  <w:style w:type="paragraph" w:styleId="ListParagraph">
    <w:name w:val="List Paragraph"/>
    <w:basedOn w:val="Normal"/>
    <w:uiPriority w:val="34"/>
    <w:qFormat/>
    <w:rsid w:val="000E66F7"/>
    <w:pPr>
      <w:ind w:left="720"/>
      <w:contextualSpacing/>
    </w:pPr>
  </w:style>
  <w:style w:type="character" w:styleId="Emphasis">
    <w:name w:val="Emphasis"/>
    <w:basedOn w:val="DefaultParagraphFont"/>
    <w:uiPriority w:val="20"/>
    <w:qFormat/>
    <w:rsid w:val="000E66F7"/>
    <w:rPr>
      <w:i/>
      <w:iCs/>
    </w:rPr>
  </w:style>
  <w:style w:type="paragraph" w:styleId="BalloonText">
    <w:name w:val="Balloon Text"/>
    <w:basedOn w:val="Normal"/>
    <w:link w:val="BalloonTextChar"/>
    <w:uiPriority w:val="99"/>
    <w:semiHidden/>
    <w:unhideWhenUsed/>
    <w:rsid w:val="0084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44"/>
    <w:rPr>
      <w:rFonts w:ascii="Tahoma" w:hAnsi="Tahoma" w:cs="Tahoma"/>
      <w:sz w:val="16"/>
      <w:szCs w:val="16"/>
    </w:rPr>
  </w:style>
  <w:style w:type="paragraph" w:styleId="Header">
    <w:name w:val="header"/>
    <w:basedOn w:val="Normal"/>
    <w:link w:val="HeaderChar"/>
    <w:uiPriority w:val="99"/>
    <w:semiHidden/>
    <w:unhideWhenUsed/>
    <w:rsid w:val="00841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144"/>
  </w:style>
  <w:style w:type="paragraph" w:styleId="Footer">
    <w:name w:val="footer"/>
    <w:basedOn w:val="Normal"/>
    <w:link w:val="FooterChar"/>
    <w:uiPriority w:val="99"/>
    <w:semiHidden/>
    <w:unhideWhenUsed/>
    <w:rsid w:val="00841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144"/>
  </w:style>
</w:styles>
</file>

<file path=word/webSettings.xml><?xml version="1.0" encoding="utf-8"?>
<w:webSettings xmlns:r="http://schemas.openxmlformats.org/officeDocument/2006/relationships" xmlns:w="http://schemas.openxmlformats.org/wordprocessingml/2006/main">
  <w:divs>
    <w:div w:id="67309407">
      <w:bodyDiv w:val="1"/>
      <w:marLeft w:val="0"/>
      <w:marRight w:val="0"/>
      <w:marTop w:val="0"/>
      <w:marBottom w:val="0"/>
      <w:divBdr>
        <w:top w:val="none" w:sz="0" w:space="0" w:color="auto"/>
        <w:left w:val="none" w:sz="0" w:space="0" w:color="auto"/>
        <w:bottom w:val="none" w:sz="0" w:space="0" w:color="auto"/>
        <w:right w:val="none" w:sz="0" w:space="0" w:color="auto"/>
      </w:divBdr>
      <w:divsChild>
        <w:div w:id="793445496">
          <w:marLeft w:val="0"/>
          <w:marRight w:val="0"/>
          <w:marTop w:val="0"/>
          <w:marBottom w:val="0"/>
          <w:divBdr>
            <w:top w:val="none" w:sz="0" w:space="0" w:color="auto"/>
            <w:left w:val="none" w:sz="0" w:space="0" w:color="auto"/>
            <w:bottom w:val="none" w:sz="0" w:space="0" w:color="auto"/>
            <w:right w:val="none" w:sz="0" w:space="0" w:color="auto"/>
          </w:divBdr>
          <w:divsChild>
            <w:div w:id="626354696">
              <w:marLeft w:val="0"/>
              <w:marRight w:val="0"/>
              <w:marTop w:val="0"/>
              <w:marBottom w:val="0"/>
              <w:divBdr>
                <w:top w:val="none" w:sz="0" w:space="0" w:color="auto"/>
                <w:left w:val="none" w:sz="0" w:space="0" w:color="auto"/>
                <w:bottom w:val="none" w:sz="0" w:space="0" w:color="auto"/>
                <w:right w:val="none" w:sz="0" w:space="0" w:color="auto"/>
              </w:divBdr>
            </w:div>
            <w:div w:id="1452016428">
              <w:marLeft w:val="0"/>
              <w:marRight w:val="0"/>
              <w:marTop w:val="0"/>
              <w:marBottom w:val="0"/>
              <w:divBdr>
                <w:top w:val="none" w:sz="0" w:space="0" w:color="auto"/>
                <w:left w:val="none" w:sz="0" w:space="0" w:color="auto"/>
                <w:bottom w:val="none" w:sz="0" w:space="0" w:color="auto"/>
                <w:right w:val="none" w:sz="0" w:space="0" w:color="auto"/>
              </w:divBdr>
            </w:div>
            <w:div w:id="828593951">
              <w:marLeft w:val="0"/>
              <w:marRight w:val="0"/>
              <w:marTop w:val="0"/>
              <w:marBottom w:val="0"/>
              <w:divBdr>
                <w:top w:val="none" w:sz="0" w:space="0" w:color="auto"/>
                <w:left w:val="none" w:sz="0" w:space="0" w:color="auto"/>
                <w:bottom w:val="none" w:sz="0" w:space="0" w:color="auto"/>
                <w:right w:val="none" w:sz="0" w:space="0" w:color="auto"/>
              </w:divBdr>
            </w:div>
            <w:div w:id="1460343457">
              <w:marLeft w:val="0"/>
              <w:marRight w:val="0"/>
              <w:marTop w:val="0"/>
              <w:marBottom w:val="0"/>
              <w:divBdr>
                <w:top w:val="none" w:sz="0" w:space="0" w:color="auto"/>
                <w:left w:val="none" w:sz="0" w:space="0" w:color="auto"/>
                <w:bottom w:val="none" w:sz="0" w:space="0" w:color="auto"/>
                <w:right w:val="none" w:sz="0" w:space="0" w:color="auto"/>
              </w:divBdr>
            </w:div>
          </w:divsChild>
        </w:div>
        <w:div w:id="417144123">
          <w:marLeft w:val="0"/>
          <w:marRight w:val="0"/>
          <w:marTop w:val="0"/>
          <w:marBottom w:val="0"/>
          <w:divBdr>
            <w:top w:val="none" w:sz="0" w:space="0" w:color="auto"/>
            <w:left w:val="none" w:sz="0" w:space="0" w:color="auto"/>
            <w:bottom w:val="none" w:sz="0" w:space="0" w:color="auto"/>
            <w:right w:val="none" w:sz="0" w:space="0" w:color="auto"/>
          </w:divBdr>
          <w:divsChild>
            <w:div w:id="1482500259">
              <w:marLeft w:val="0"/>
              <w:marRight w:val="0"/>
              <w:marTop w:val="0"/>
              <w:marBottom w:val="0"/>
              <w:divBdr>
                <w:top w:val="none" w:sz="0" w:space="0" w:color="auto"/>
                <w:left w:val="none" w:sz="0" w:space="0" w:color="auto"/>
                <w:bottom w:val="none" w:sz="0" w:space="0" w:color="auto"/>
                <w:right w:val="none" w:sz="0" w:space="0" w:color="auto"/>
              </w:divBdr>
              <w:divsChild>
                <w:div w:id="1253314146">
                  <w:marLeft w:val="0"/>
                  <w:marRight w:val="0"/>
                  <w:marTop w:val="0"/>
                  <w:marBottom w:val="0"/>
                  <w:divBdr>
                    <w:top w:val="none" w:sz="0" w:space="0" w:color="auto"/>
                    <w:left w:val="none" w:sz="0" w:space="0" w:color="auto"/>
                    <w:bottom w:val="none" w:sz="0" w:space="0" w:color="auto"/>
                    <w:right w:val="none" w:sz="0" w:space="0" w:color="auto"/>
                  </w:divBdr>
                  <w:divsChild>
                    <w:div w:id="2019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77423">
      <w:bodyDiv w:val="1"/>
      <w:marLeft w:val="0"/>
      <w:marRight w:val="0"/>
      <w:marTop w:val="0"/>
      <w:marBottom w:val="0"/>
      <w:divBdr>
        <w:top w:val="none" w:sz="0" w:space="0" w:color="auto"/>
        <w:left w:val="none" w:sz="0" w:space="0" w:color="auto"/>
        <w:bottom w:val="none" w:sz="0" w:space="0" w:color="auto"/>
        <w:right w:val="none" w:sz="0" w:space="0" w:color="auto"/>
      </w:divBdr>
      <w:divsChild>
        <w:div w:id="1396781046">
          <w:marLeft w:val="0"/>
          <w:marRight w:val="0"/>
          <w:marTop w:val="0"/>
          <w:marBottom w:val="0"/>
          <w:divBdr>
            <w:top w:val="none" w:sz="0" w:space="0" w:color="auto"/>
            <w:left w:val="none" w:sz="0" w:space="0" w:color="auto"/>
            <w:bottom w:val="none" w:sz="0" w:space="0" w:color="auto"/>
            <w:right w:val="none" w:sz="0" w:space="0" w:color="auto"/>
          </w:divBdr>
        </w:div>
        <w:div w:id="218445998">
          <w:marLeft w:val="0"/>
          <w:marRight w:val="0"/>
          <w:marTop w:val="0"/>
          <w:marBottom w:val="0"/>
          <w:divBdr>
            <w:top w:val="none" w:sz="0" w:space="0" w:color="auto"/>
            <w:left w:val="none" w:sz="0" w:space="0" w:color="auto"/>
            <w:bottom w:val="none" w:sz="0" w:space="0" w:color="auto"/>
            <w:right w:val="none" w:sz="0" w:space="0" w:color="auto"/>
          </w:divBdr>
        </w:div>
        <w:div w:id="136336240">
          <w:marLeft w:val="0"/>
          <w:marRight w:val="0"/>
          <w:marTop w:val="0"/>
          <w:marBottom w:val="0"/>
          <w:divBdr>
            <w:top w:val="none" w:sz="0" w:space="0" w:color="auto"/>
            <w:left w:val="none" w:sz="0" w:space="0" w:color="auto"/>
            <w:bottom w:val="none" w:sz="0" w:space="0" w:color="auto"/>
            <w:right w:val="none" w:sz="0" w:space="0" w:color="auto"/>
          </w:divBdr>
        </w:div>
        <w:div w:id="565531463">
          <w:marLeft w:val="0"/>
          <w:marRight w:val="0"/>
          <w:marTop w:val="0"/>
          <w:marBottom w:val="0"/>
          <w:divBdr>
            <w:top w:val="none" w:sz="0" w:space="0" w:color="auto"/>
            <w:left w:val="none" w:sz="0" w:space="0" w:color="auto"/>
            <w:bottom w:val="none" w:sz="0" w:space="0" w:color="auto"/>
            <w:right w:val="none" w:sz="0" w:space="0" w:color="auto"/>
          </w:divBdr>
        </w:div>
        <w:div w:id="1563441668">
          <w:marLeft w:val="0"/>
          <w:marRight w:val="0"/>
          <w:marTop w:val="0"/>
          <w:marBottom w:val="0"/>
          <w:divBdr>
            <w:top w:val="none" w:sz="0" w:space="0" w:color="auto"/>
            <w:left w:val="none" w:sz="0" w:space="0" w:color="auto"/>
            <w:bottom w:val="none" w:sz="0" w:space="0" w:color="auto"/>
            <w:right w:val="none" w:sz="0" w:space="0" w:color="auto"/>
          </w:divBdr>
        </w:div>
        <w:div w:id="1038120395">
          <w:marLeft w:val="0"/>
          <w:marRight w:val="0"/>
          <w:marTop w:val="0"/>
          <w:marBottom w:val="0"/>
          <w:divBdr>
            <w:top w:val="none" w:sz="0" w:space="0" w:color="auto"/>
            <w:left w:val="none" w:sz="0" w:space="0" w:color="auto"/>
            <w:bottom w:val="none" w:sz="0" w:space="0" w:color="auto"/>
            <w:right w:val="none" w:sz="0" w:space="0" w:color="auto"/>
          </w:divBdr>
        </w:div>
        <w:div w:id="536427041">
          <w:marLeft w:val="0"/>
          <w:marRight w:val="0"/>
          <w:marTop w:val="0"/>
          <w:marBottom w:val="0"/>
          <w:divBdr>
            <w:top w:val="none" w:sz="0" w:space="0" w:color="auto"/>
            <w:left w:val="none" w:sz="0" w:space="0" w:color="auto"/>
            <w:bottom w:val="none" w:sz="0" w:space="0" w:color="auto"/>
            <w:right w:val="none" w:sz="0" w:space="0" w:color="auto"/>
          </w:divBdr>
        </w:div>
      </w:divsChild>
    </w:div>
    <w:div w:id="700252885">
      <w:bodyDiv w:val="1"/>
      <w:marLeft w:val="0"/>
      <w:marRight w:val="0"/>
      <w:marTop w:val="0"/>
      <w:marBottom w:val="0"/>
      <w:divBdr>
        <w:top w:val="none" w:sz="0" w:space="0" w:color="auto"/>
        <w:left w:val="none" w:sz="0" w:space="0" w:color="auto"/>
        <w:bottom w:val="none" w:sz="0" w:space="0" w:color="auto"/>
        <w:right w:val="none" w:sz="0" w:space="0" w:color="auto"/>
      </w:divBdr>
      <w:divsChild>
        <w:div w:id="1209608479">
          <w:marLeft w:val="0"/>
          <w:marRight w:val="0"/>
          <w:marTop w:val="0"/>
          <w:marBottom w:val="0"/>
          <w:divBdr>
            <w:top w:val="none" w:sz="0" w:space="0" w:color="auto"/>
            <w:left w:val="none" w:sz="0" w:space="0" w:color="auto"/>
            <w:bottom w:val="none" w:sz="0" w:space="0" w:color="auto"/>
            <w:right w:val="none" w:sz="0" w:space="0" w:color="auto"/>
          </w:divBdr>
        </w:div>
      </w:divsChild>
    </w:div>
    <w:div w:id="1248805825">
      <w:bodyDiv w:val="1"/>
      <w:marLeft w:val="0"/>
      <w:marRight w:val="0"/>
      <w:marTop w:val="0"/>
      <w:marBottom w:val="0"/>
      <w:divBdr>
        <w:top w:val="none" w:sz="0" w:space="0" w:color="auto"/>
        <w:left w:val="none" w:sz="0" w:space="0" w:color="auto"/>
        <w:bottom w:val="none" w:sz="0" w:space="0" w:color="auto"/>
        <w:right w:val="none" w:sz="0" w:space="0" w:color="auto"/>
      </w:divBdr>
      <w:divsChild>
        <w:div w:id="476335589">
          <w:marLeft w:val="0"/>
          <w:marRight w:val="0"/>
          <w:marTop w:val="0"/>
          <w:marBottom w:val="0"/>
          <w:divBdr>
            <w:top w:val="none" w:sz="0" w:space="0" w:color="auto"/>
            <w:left w:val="none" w:sz="0" w:space="0" w:color="auto"/>
            <w:bottom w:val="none" w:sz="0" w:space="0" w:color="auto"/>
            <w:right w:val="none" w:sz="0" w:space="0" w:color="auto"/>
          </w:divBdr>
        </w:div>
        <w:div w:id="1685207539">
          <w:marLeft w:val="0"/>
          <w:marRight w:val="0"/>
          <w:marTop w:val="0"/>
          <w:marBottom w:val="0"/>
          <w:divBdr>
            <w:top w:val="none" w:sz="0" w:space="0" w:color="auto"/>
            <w:left w:val="none" w:sz="0" w:space="0" w:color="auto"/>
            <w:bottom w:val="none" w:sz="0" w:space="0" w:color="auto"/>
            <w:right w:val="none" w:sz="0" w:space="0" w:color="auto"/>
          </w:divBdr>
        </w:div>
        <w:div w:id="695158187">
          <w:marLeft w:val="0"/>
          <w:marRight w:val="0"/>
          <w:marTop w:val="0"/>
          <w:marBottom w:val="0"/>
          <w:divBdr>
            <w:top w:val="none" w:sz="0" w:space="0" w:color="auto"/>
            <w:left w:val="none" w:sz="0" w:space="0" w:color="auto"/>
            <w:bottom w:val="none" w:sz="0" w:space="0" w:color="auto"/>
            <w:right w:val="none" w:sz="0" w:space="0" w:color="auto"/>
          </w:divBdr>
        </w:div>
      </w:divsChild>
    </w:div>
    <w:div w:id="1602103518">
      <w:bodyDiv w:val="1"/>
      <w:marLeft w:val="0"/>
      <w:marRight w:val="0"/>
      <w:marTop w:val="0"/>
      <w:marBottom w:val="0"/>
      <w:divBdr>
        <w:top w:val="none" w:sz="0" w:space="0" w:color="auto"/>
        <w:left w:val="none" w:sz="0" w:space="0" w:color="auto"/>
        <w:bottom w:val="none" w:sz="0" w:space="0" w:color="auto"/>
        <w:right w:val="none" w:sz="0" w:space="0" w:color="auto"/>
      </w:divBdr>
      <w:divsChild>
        <w:div w:id="1209147827">
          <w:marLeft w:val="0"/>
          <w:marRight w:val="0"/>
          <w:marTop w:val="0"/>
          <w:marBottom w:val="0"/>
          <w:divBdr>
            <w:top w:val="none" w:sz="0" w:space="0" w:color="auto"/>
            <w:left w:val="none" w:sz="0" w:space="0" w:color="auto"/>
            <w:bottom w:val="none" w:sz="0" w:space="0" w:color="auto"/>
            <w:right w:val="none" w:sz="0" w:space="0" w:color="auto"/>
          </w:divBdr>
        </w:div>
      </w:divsChild>
    </w:div>
    <w:div w:id="1727223379">
      <w:bodyDiv w:val="1"/>
      <w:marLeft w:val="0"/>
      <w:marRight w:val="0"/>
      <w:marTop w:val="0"/>
      <w:marBottom w:val="0"/>
      <w:divBdr>
        <w:top w:val="none" w:sz="0" w:space="0" w:color="auto"/>
        <w:left w:val="none" w:sz="0" w:space="0" w:color="auto"/>
        <w:bottom w:val="none" w:sz="0" w:space="0" w:color="auto"/>
        <w:right w:val="none" w:sz="0" w:space="0" w:color="auto"/>
      </w:divBdr>
      <w:divsChild>
        <w:div w:id="442967399">
          <w:marLeft w:val="0"/>
          <w:marRight w:val="0"/>
          <w:marTop w:val="0"/>
          <w:marBottom w:val="0"/>
          <w:divBdr>
            <w:top w:val="none" w:sz="0" w:space="0" w:color="auto"/>
            <w:left w:val="none" w:sz="0" w:space="0" w:color="auto"/>
            <w:bottom w:val="none" w:sz="0" w:space="0" w:color="auto"/>
            <w:right w:val="none" w:sz="0" w:space="0" w:color="auto"/>
          </w:divBdr>
        </w:div>
        <w:div w:id="1900823766">
          <w:marLeft w:val="0"/>
          <w:marRight w:val="0"/>
          <w:marTop w:val="0"/>
          <w:marBottom w:val="0"/>
          <w:divBdr>
            <w:top w:val="none" w:sz="0" w:space="0" w:color="auto"/>
            <w:left w:val="none" w:sz="0" w:space="0" w:color="auto"/>
            <w:bottom w:val="none" w:sz="0" w:space="0" w:color="auto"/>
            <w:right w:val="none" w:sz="0" w:space="0" w:color="auto"/>
          </w:divBdr>
        </w:div>
        <w:div w:id="1483740195">
          <w:marLeft w:val="0"/>
          <w:marRight w:val="0"/>
          <w:marTop w:val="0"/>
          <w:marBottom w:val="0"/>
          <w:divBdr>
            <w:top w:val="none" w:sz="0" w:space="0" w:color="auto"/>
            <w:left w:val="none" w:sz="0" w:space="0" w:color="auto"/>
            <w:bottom w:val="none" w:sz="0" w:space="0" w:color="auto"/>
            <w:right w:val="none" w:sz="0" w:space="0" w:color="auto"/>
          </w:divBdr>
        </w:div>
        <w:div w:id="486165353">
          <w:marLeft w:val="0"/>
          <w:marRight w:val="0"/>
          <w:marTop w:val="0"/>
          <w:marBottom w:val="0"/>
          <w:divBdr>
            <w:top w:val="none" w:sz="0" w:space="0" w:color="auto"/>
            <w:left w:val="none" w:sz="0" w:space="0" w:color="auto"/>
            <w:bottom w:val="none" w:sz="0" w:space="0" w:color="auto"/>
            <w:right w:val="none" w:sz="0" w:space="0" w:color="auto"/>
          </w:divBdr>
        </w:div>
        <w:div w:id="632833243">
          <w:marLeft w:val="0"/>
          <w:marRight w:val="0"/>
          <w:marTop w:val="0"/>
          <w:marBottom w:val="0"/>
          <w:divBdr>
            <w:top w:val="none" w:sz="0" w:space="0" w:color="auto"/>
            <w:left w:val="none" w:sz="0" w:space="0" w:color="auto"/>
            <w:bottom w:val="none" w:sz="0" w:space="0" w:color="auto"/>
            <w:right w:val="none" w:sz="0" w:space="0" w:color="auto"/>
          </w:divBdr>
        </w:div>
        <w:div w:id="739867759">
          <w:marLeft w:val="0"/>
          <w:marRight w:val="0"/>
          <w:marTop w:val="0"/>
          <w:marBottom w:val="0"/>
          <w:divBdr>
            <w:top w:val="none" w:sz="0" w:space="0" w:color="auto"/>
            <w:left w:val="none" w:sz="0" w:space="0" w:color="auto"/>
            <w:bottom w:val="none" w:sz="0" w:space="0" w:color="auto"/>
            <w:right w:val="none" w:sz="0" w:space="0" w:color="auto"/>
          </w:divBdr>
        </w:div>
        <w:div w:id="1222908174">
          <w:marLeft w:val="0"/>
          <w:marRight w:val="0"/>
          <w:marTop w:val="0"/>
          <w:marBottom w:val="0"/>
          <w:divBdr>
            <w:top w:val="none" w:sz="0" w:space="0" w:color="auto"/>
            <w:left w:val="none" w:sz="0" w:space="0" w:color="auto"/>
            <w:bottom w:val="none" w:sz="0" w:space="0" w:color="auto"/>
            <w:right w:val="none" w:sz="0" w:space="0" w:color="auto"/>
          </w:divBdr>
        </w:div>
        <w:div w:id="1030110131">
          <w:marLeft w:val="0"/>
          <w:marRight w:val="0"/>
          <w:marTop w:val="0"/>
          <w:marBottom w:val="0"/>
          <w:divBdr>
            <w:top w:val="none" w:sz="0" w:space="0" w:color="auto"/>
            <w:left w:val="none" w:sz="0" w:space="0" w:color="auto"/>
            <w:bottom w:val="none" w:sz="0" w:space="0" w:color="auto"/>
            <w:right w:val="none" w:sz="0" w:space="0" w:color="auto"/>
          </w:divBdr>
        </w:div>
      </w:divsChild>
    </w:div>
    <w:div w:id="1929189566">
      <w:bodyDiv w:val="1"/>
      <w:marLeft w:val="0"/>
      <w:marRight w:val="0"/>
      <w:marTop w:val="0"/>
      <w:marBottom w:val="0"/>
      <w:divBdr>
        <w:top w:val="none" w:sz="0" w:space="0" w:color="auto"/>
        <w:left w:val="none" w:sz="0" w:space="0" w:color="auto"/>
        <w:bottom w:val="none" w:sz="0" w:space="0" w:color="auto"/>
        <w:right w:val="none" w:sz="0" w:space="0" w:color="auto"/>
      </w:divBdr>
      <w:divsChild>
        <w:div w:id="47269273">
          <w:marLeft w:val="0"/>
          <w:marRight w:val="0"/>
          <w:marTop w:val="0"/>
          <w:marBottom w:val="0"/>
          <w:divBdr>
            <w:top w:val="none" w:sz="0" w:space="0" w:color="auto"/>
            <w:left w:val="none" w:sz="0" w:space="0" w:color="auto"/>
            <w:bottom w:val="none" w:sz="0" w:space="0" w:color="auto"/>
            <w:right w:val="none" w:sz="0" w:space="0" w:color="auto"/>
          </w:divBdr>
        </w:div>
        <w:div w:id="499079801">
          <w:marLeft w:val="0"/>
          <w:marRight w:val="0"/>
          <w:marTop w:val="0"/>
          <w:marBottom w:val="0"/>
          <w:divBdr>
            <w:top w:val="none" w:sz="0" w:space="0" w:color="auto"/>
            <w:left w:val="none" w:sz="0" w:space="0" w:color="auto"/>
            <w:bottom w:val="none" w:sz="0" w:space="0" w:color="auto"/>
            <w:right w:val="none" w:sz="0" w:space="0" w:color="auto"/>
          </w:divBdr>
        </w:div>
        <w:div w:id="1906329007">
          <w:marLeft w:val="0"/>
          <w:marRight w:val="0"/>
          <w:marTop w:val="0"/>
          <w:marBottom w:val="0"/>
          <w:divBdr>
            <w:top w:val="none" w:sz="0" w:space="0" w:color="auto"/>
            <w:left w:val="none" w:sz="0" w:space="0" w:color="auto"/>
            <w:bottom w:val="none" w:sz="0" w:space="0" w:color="auto"/>
            <w:right w:val="none" w:sz="0" w:space="0" w:color="auto"/>
          </w:divBdr>
        </w:div>
      </w:divsChild>
    </w:div>
    <w:div w:id="2115855886">
      <w:bodyDiv w:val="1"/>
      <w:marLeft w:val="0"/>
      <w:marRight w:val="0"/>
      <w:marTop w:val="0"/>
      <w:marBottom w:val="0"/>
      <w:divBdr>
        <w:top w:val="none" w:sz="0" w:space="0" w:color="auto"/>
        <w:left w:val="none" w:sz="0" w:space="0" w:color="auto"/>
        <w:bottom w:val="none" w:sz="0" w:space="0" w:color="auto"/>
        <w:right w:val="none" w:sz="0" w:space="0" w:color="auto"/>
      </w:divBdr>
      <w:divsChild>
        <w:div w:id="1314218652">
          <w:marLeft w:val="0"/>
          <w:marRight w:val="0"/>
          <w:marTop w:val="0"/>
          <w:marBottom w:val="0"/>
          <w:divBdr>
            <w:top w:val="none" w:sz="0" w:space="0" w:color="auto"/>
            <w:left w:val="none" w:sz="0" w:space="0" w:color="auto"/>
            <w:bottom w:val="none" w:sz="0" w:space="0" w:color="auto"/>
            <w:right w:val="none" w:sz="0" w:space="0" w:color="auto"/>
          </w:divBdr>
          <w:divsChild>
            <w:div w:id="1062099246">
              <w:marLeft w:val="0"/>
              <w:marRight w:val="0"/>
              <w:marTop w:val="0"/>
              <w:marBottom w:val="0"/>
              <w:divBdr>
                <w:top w:val="none" w:sz="0" w:space="0" w:color="auto"/>
                <w:left w:val="none" w:sz="0" w:space="0" w:color="auto"/>
                <w:bottom w:val="none" w:sz="0" w:space="0" w:color="auto"/>
                <w:right w:val="none" w:sz="0" w:space="0" w:color="auto"/>
              </w:divBdr>
              <w:divsChild>
                <w:div w:id="1575552245">
                  <w:marLeft w:val="0"/>
                  <w:marRight w:val="0"/>
                  <w:marTop w:val="0"/>
                  <w:marBottom w:val="0"/>
                  <w:divBdr>
                    <w:top w:val="none" w:sz="0" w:space="0" w:color="auto"/>
                    <w:left w:val="none" w:sz="0" w:space="0" w:color="auto"/>
                    <w:bottom w:val="none" w:sz="0" w:space="0" w:color="auto"/>
                    <w:right w:val="none" w:sz="0" w:space="0" w:color="auto"/>
                  </w:divBdr>
                  <w:divsChild>
                    <w:div w:id="2006936576">
                      <w:marLeft w:val="0"/>
                      <w:marRight w:val="0"/>
                      <w:marTop w:val="0"/>
                      <w:marBottom w:val="0"/>
                      <w:divBdr>
                        <w:top w:val="none" w:sz="0" w:space="0" w:color="auto"/>
                        <w:left w:val="none" w:sz="0" w:space="0" w:color="auto"/>
                        <w:bottom w:val="none" w:sz="0" w:space="0" w:color="auto"/>
                        <w:right w:val="none" w:sz="0" w:space="0" w:color="auto"/>
                      </w:divBdr>
                      <w:divsChild>
                        <w:div w:id="344408714">
                          <w:marLeft w:val="0"/>
                          <w:marRight w:val="0"/>
                          <w:marTop w:val="0"/>
                          <w:marBottom w:val="0"/>
                          <w:divBdr>
                            <w:top w:val="none" w:sz="0" w:space="0" w:color="auto"/>
                            <w:left w:val="none" w:sz="0" w:space="0" w:color="auto"/>
                            <w:bottom w:val="none" w:sz="0" w:space="0" w:color="auto"/>
                            <w:right w:val="none" w:sz="0" w:space="0" w:color="auto"/>
                          </w:divBdr>
                        </w:div>
                        <w:div w:id="897400505">
                          <w:marLeft w:val="0"/>
                          <w:marRight w:val="0"/>
                          <w:marTop w:val="0"/>
                          <w:marBottom w:val="0"/>
                          <w:divBdr>
                            <w:top w:val="none" w:sz="0" w:space="0" w:color="auto"/>
                            <w:left w:val="none" w:sz="0" w:space="0" w:color="auto"/>
                            <w:bottom w:val="none" w:sz="0" w:space="0" w:color="auto"/>
                            <w:right w:val="none" w:sz="0" w:space="0" w:color="auto"/>
                          </w:divBdr>
                        </w:div>
                        <w:div w:id="1231768351">
                          <w:marLeft w:val="0"/>
                          <w:marRight w:val="0"/>
                          <w:marTop w:val="0"/>
                          <w:marBottom w:val="0"/>
                          <w:divBdr>
                            <w:top w:val="none" w:sz="0" w:space="0" w:color="auto"/>
                            <w:left w:val="none" w:sz="0" w:space="0" w:color="auto"/>
                            <w:bottom w:val="none" w:sz="0" w:space="0" w:color="auto"/>
                            <w:right w:val="none" w:sz="0" w:space="0" w:color="auto"/>
                          </w:divBdr>
                        </w:div>
                        <w:div w:id="2113359398">
                          <w:marLeft w:val="0"/>
                          <w:marRight w:val="0"/>
                          <w:marTop w:val="0"/>
                          <w:marBottom w:val="0"/>
                          <w:divBdr>
                            <w:top w:val="none" w:sz="0" w:space="0" w:color="auto"/>
                            <w:left w:val="none" w:sz="0" w:space="0" w:color="auto"/>
                            <w:bottom w:val="none" w:sz="0" w:space="0" w:color="auto"/>
                            <w:right w:val="none" w:sz="0" w:space="0" w:color="auto"/>
                          </w:divBdr>
                        </w:div>
                        <w:div w:id="449862389">
                          <w:marLeft w:val="0"/>
                          <w:marRight w:val="0"/>
                          <w:marTop w:val="0"/>
                          <w:marBottom w:val="0"/>
                          <w:divBdr>
                            <w:top w:val="none" w:sz="0" w:space="0" w:color="auto"/>
                            <w:left w:val="none" w:sz="0" w:space="0" w:color="auto"/>
                            <w:bottom w:val="none" w:sz="0" w:space="0" w:color="auto"/>
                            <w:right w:val="none" w:sz="0" w:space="0" w:color="auto"/>
                          </w:divBdr>
                        </w:div>
                        <w:div w:id="320282370">
                          <w:marLeft w:val="0"/>
                          <w:marRight w:val="0"/>
                          <w:marTop w:val="0"/>
                          <w:marBottom w:val="0"/>
                          <w:divBdr>
                            <w:top w:val="none" w:sz="0" w:space="0" w:color="auto"/>
                            <w:left w:val="none" w:sz="0" w:space="0" w:color="auto"/>
                            <w:bottom w:val="none" w:sz="0" w:space="0" w:color="auto"/>
                            <w:right w:val="none" w:sz="0" w:space="0" w:color="auto"/>
                          </w:divBdr>
                        </w:div>
                        <w:div w:id="4539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4462">
          <w:marLeft w:val="0"/>
          <w:marRight w:val="0"/>
          <w:marTop w:val="0"/>
          <w:marBottom w:val="0"/>
          <w:divBdr>
            <w:top w:val="none" w:sz="0" w:space="0" w:color="auto"/>
            <w:left w:val="none" w:sz="0" w:space="0" w:color="auto"/>
            <w:bottom w:val="none" w:sz="0" w:space="0" w:color="auto"/>
            <w:right w:val="none" w:sz="0" w:space="0" w:color="auto"/>
          </w:divBdr>
        </w:div>
        <w:div w:id="747728534">
          <w:marLeft w:val="0"/>
          <w:marRight w:val="0"/>
          <w:marTop w:val="0"/>
          <w:marBottom w:val="0"/>
          <w:divBdr>
            <w:top w:val="none" w:sz="0" w:space="0" w:color="auto"/>
            <w:left w:val="none" w:sz="0" w:space="0" w:color="auto"/>
            <w:bottom w:val="none" w:sz="0" w:space="0" w:color="auto"/>
            <w:right w:val="none" w:sz="0" w:space="0" w:color="auto"/>
          </w:divBdr>
        </w:div>
        <w:div w:id="246234444">
          <w:marLeft w:val="0"/>
          <w:marRight w:val="0"/>
          <w:marTop w:val="0"/>
          <w:marBottom w:val="0"/>
          <w:divBdr>
            <w:top w:val="none" w:sz="0" w:space="0" w:color="auto"/>
            <w:left w:val="none" w:sz="0" w:space="0" w:color="auto"/>
            <w:bottom w:val="none" w:sz="0" w:space="0" w:color="auto"/>
            <w:right w:val="none" w:sz="0" w:space="0" w:color="auto"/>
          </w:divBdr>
        </w:div>
        <w:div w:id="393546173">
          <w:marLeft w:val="0"/>
          <w:marRight w:val="0"/>
          <w:marTop w:val="0"/>
          <w:marBottom w:val="0"/>
          <w:divBdr>
            <w:top w:val="none" w:sz="0" w:space="0" w:color="auto"/>
            <w:left w:val="none" w:sz="0" w:space="0" w:color="auto"/>
            <w:bottom w:val="none" w:sz="0" w:space="0" w:color="auto"/>
            <w:right w:val="none" w:sz="0" w:space="0" w:color="auto"/>
          </w:divBdr>
        </w:div>
        <w:div w:id="634067729">
          <w:marLeft w:val="0"/>
          <w:marRight w:val="0"/>
          <w:marTop w:val="0"/>
          <w:marBottom w:val="0"/>
          <w:divBdr>
            <w:top w:val="none" w:sz="0" w:space="0" w:color="auto"/>
            <w:left w:val="none" w:sz="0" w:space="0" w:color="auto"/>
            <w:bottom w:val="none" w:sz="0" w:space="0" w:color="auto"/>
            <w:right w:val="none" w:sz="0" w:space="0" w:color="auto"/>
          </w:divBdr>
        </w:div>
        <w:div w:id="1833906483">
          <w:marLeft w:val="0"/>
          <w:marRight w:val="0"/>
          <w:marTop w:val="0"/>
          <w:marBottom w:val="0"/>
          <w:divBdr>
            <w:top w:val="none" w:sz="0" w:space="0" w:color="auto"/>
            <w:left w:val="none" w:sz="0" w:space="0" w:color="auto"/>
            <w:bottom w:val="none" w:sz="0" w:space="0" w:color="auto"/>
            <w:right w:val="none" w:sz="0" w:space="0" w:color="auto"/>
          </w:divBdr>
        </w:div>
        <w:div w:id="182283597">
          <w:marLeft w:val="0"/>
          <w:marRight w:val="0"/>
          <w:marTop w:val="0"/>
          <w:marBottom w:val="0"/>
          <w:divBdr>
            <w:top w:val="none" w:sz="0" w:space="0" w:color="auto"/>
            <w:left w:val="none" w:sz="0" w:space="0" w:color="auto"/>
            <w:bottom w:val="none" w:sz="0" w:space="0" w:color="auto"/>
            <w:right w:val="none" w:sz="0" w:space="0" w:color="auto"/>
          </w:divBdr>
        </w:div>
        <w:div w:id="1336180185">
          <w:marLeft w:val="0"/>
          <w:marRight w:val="0"/>
          <w:marTop w:val="0"/>
          <w:marBottom w:val="0"/>
          <w:divBdr>
            <w:top w:val="none" w:sz="0" w:space="0" w:color="auto"/>
            <w:left w:val="none" w:sz="0" w:space="0" w:color="auto"/>
            <w:bottom w:val="none" w:sz="0" w:space="0" w:color="auto"/>
            <w:right w:val="none" w:sz="0" w:space="0" w:color="auto"/>
          </w:divBdr>
          <w:divsChild>
            <w:div w:id="2062515181">
              <w:marLeft w:val="0"/>
              <w:marRight w:val="0"/>
              <w:marTop w:val="0"/>
              <w:marBottom w:val="0"/>
              <w:divBdr>
                <w:top w:val="none" w:sz="0" w:space="0" w:color="auto"/>
                <w:left w:val="none" w:sz="0" w:space="0" w:color="auto"/>
                <w:bottom w:val="none" w:sz="0" w:space="0" w:color="auto"/>
                <w:right w:val="none" w:sz="0" w:space="0" w:color="auto"/>
              </w:divBdr>
              <w:divsChild>
                <w:div w:id="1308048308">
                  <w:marLeft w:val="0"/>
                  <w:marRight w:val="0"/>
                  <w:marTop w:val="0"/>
                  <w:marBottom w:val="0"/>
                  <w:divBdr>
                    <w:top w:val="none" w:sz="0" w:space="0" w:color="auto"/>
                    <w:left w:val="none" w:sz="0" w:space="0" w:color="auto"/>
                    <w:bottom w:val="none" w:sz="0" w:space="0" w:color="auto"/>
                    <w:right w:val="none" w:sz="0" w:space="0" w:color="auto"/>
                  </w:divBdr>
                  <w:divsChild>
                    <w:div w:id="86120245">
                      <w:marLeft w:val="0"/>
                      <w:marRight w:val="0"/>
                      <w:marTop w:val="0"/>
                      <w:marBottom w:val="0"/>
                      <w:divBdr>
                        <w:top w:val="none" w:sz="0" w:space="0" w:color="auto"/>
                        <w:left w:val="none" w:sz="0" w:space="0" w:color="auto"/>
                        <w:bottom w:val="none" w:sz="0" w:space="0" w:color="auto"/>
                        <w:right w:val="none" w:sz="0" w:space="0" w:color="auto"/>
                      </w:divBdr>
                      <w:divsChild>
                        <w:div w:id="19847708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
                            <w:div w:id="1744402117">
                              <w:marLeft w:val="0"/>
                              <w:marRight w:val="0"/>
                              <w:marTop w:val="0"/>
                              <w:marBottom w:val="0"/>
                              <w:divBdr>
                                <w:top w:val="none" w:sz="0" w:space="0" w:color="auto"/>
                                <w:left w:val="none" w:sz="0" w:space="0" w:color="auto"/>
                                <w:bottom w:val="none" w:sz="0" w:space="0" w:color="auto"/>
                                <w:right w:val="none" w:sz="0" w:space="0" w:color="auto"/>
                              </w:divBdr>
                            </w:div>
                            <w:div w:id="571740655">
                              <w:marLeft w:val="0"/>
                              <w:marRight w:val="0"/>
                              <w:marTop w:val="0"/>
                              <w:marBottom w:val="0"/>
                              <w:divBdr>
                                <w:top w:val="none" w:sz="0" w:space="0" w:color="auto"/>
                                <w:left w:val="none" w:sz="0" w:space="0" w:color="auto"/>
                                <w:bottom w:val="none" w:sz="0" w:space="0" w:color="auto"/>
                                <w:right w:val="none" w:sz="0" w:space="0" w:color="auto"/>
                              </w:divBdr>
                            </w:div>
                            <w:div w:id="462308520">
                              <w:marLeft w:val="0"/>
                              <w:marRight w:val="0"/>
                              <w:marTop w:val="0"/>
                              <w:marBottom w:val="0"/>
                              <w:divBdr>
                                <w:top w:val="none" w:sz="0" w:space="0" w:color="auto"/>
                                <w:left w:val="none" w:sz="0" w:space="0" w:color="auto"/>
                                <w:bottom w:val="none" w:sz="0" w:space="0" w:color="auto"/>
                                <w:right w:val="none" w:sz="0" w:space="0" w:color="auto"/>
                              </w:divBdr>
                            </w:div>
                          </w:divsChild>
                        </w:div>
                        <w:div w:id="948050919">
                          <w:marLeft w:val="0"/>
                          <w:marRight w:val="0"/>
                          <w:marTop w:val="0"/>
                          <w:marBottom w:val="0"/>
                          <w:divBdr>
                            <w:top w:val="none" w:sz="0" w:space="0" w:color="auto"/>
                            <w:left w:val="none" w:sz="0" w:space="0" w:color="auto"/>
                            <w:bottom w:val="none" w:sz="0" w:space="0" w:color="auto"/>
                            <w:right w:val="none" w:sz="0" w:space="0" w:color="auto"/>
                          </w:divBdr>
                          <w:divsChild>
                            <w:div w:id="1519663166">
                              <w:marLeft w:val="0"/>
                              <w:marRight w:val="0"/>
                              <w:marTop w:val="0"/>
                              <w:marBottom w:val="0"/>
                              <w:divBdr>
                                <w:top w:val="none" w:sz="0" w:space="0" w:color="auto"/>
                                <w:left w:val="none" w:sz="0" w:space="0" w:color="auto"/>
                                <w:bottom w:val="none" w:sz="0" w:space="0" w:color="auto"/>
                                <w:right w:val="none" w:sz="0" w:space="0" w:color="auto"/>
                              </w:divBdr>
                              <w:divsChild>
                                <w:div w:id="364840412">
                                  <w:marLeft w:val="0"/>
                                  <w:marRight w:val="0"/>
                                  <w:marTop w:val="0"/>
                                  <w:marBottom w:val="0"/>
                                  <w:divBdr>
                                    <w:top w:val="none" w:sz="0" w:space="0" w:color="auto"/>
                                    <w:left w:val="none" w:sz="0" w:space="0" w:color="auto"/>
                                    <w:bottom w:val="none" w:sz="0" w:space="0" w:color="auto"/>
                                    <w:right w:val="none" w:sz="0" w:space="0" w:color="auto"/>
                                  </w:divBdr>
                                  <w:divsChild>
                                    <w:div w:id="4368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351731">
          <w:marLeft w:val="0"/>
          <w:marRight w:val="0"/>
          <w:marTop w:val="0"/>
          <w:marBottom w:val="0"/>
          <w:divBdr>
            <w:top w:val="none" w:sz="0" w:space="0" w:color="auto"/>
            <w:left w:val="none" w:sz="0" w:space="0" w:color="auto"/>
            <w:bottom w:val="none" w:sz="0" w:space="0" w:color="auto"/>
            <w:right w:val="none" w:sz="0" w:space="0" w:color="auto"/>
          </w:divBdr>
        </w:div>
        <w:div w:id="52097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E4D2920F0F2F409674C5E4499E96CC" ma:contentTypeVersion="12" ma:contentTypeDescription="Create a new document." ma:contentTypeScope="" ma:versionID="2092cd64565136d0c975f2ef17ed8819">
  <xsd:schema xmlns:xsd="http://www.w3.org/2001/XMLSchema" xmlns:xs="http://www.w3.org/2001/XMLSchema" xmlns:p="http://schemas.microsoft.com/office/2006/metadata/properties" xmlns:ns2="60815334-3f36-4edd-a5f5-7746d81e180e" xmlns:ns3="5d4e7ba3-491e-4805-8572-c4d7fee531cc" targetNamespace="http://schemas.microsoft.com/office/2006/metadata/properties" ma:root="true" ma:fieldsID="1288ee6b7d3c64f806b379e7e4b50305" ns2:_="" ns3:_="">
    <xsd:import namespace="60815334-3f36-4edd-a5f5-7746d81e180e"/>
    <xsd:import namespace="5d4e7ba3-491e-4805-8572-c4d7fee53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15334-3f36-4edd-a5f5-7746d81e1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e7ba3-491e-4805-8572-c4d7fee531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D3D43-E7C8-4D0F-8CE1-E8F43A4F7D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B5382B-C9DB-4422-8E44-FC5EBBE22732}">
  <ds:schemaRefs>
    <ds:schemaRef ds:uri="http://schemas.microsoft.com/sharepoint/v3/contenttype/forms"/>
  </ds:schemaRefs>
</ds:datastoreItem>
</file>

<file path=customXml/itemProps3.xml><?xml version="1.0" encoding="utf-8"?>
<ds:datastoreItem xmlns:ds="http://schemas.openxmlformats.org/officeDocument/2006/customXml" ds:itemID="{7A37D98B-B8EE-4D5D-B4BB-862758FCEBBE}"/>
</file>

<file path=docProps/app.xml><?xml version="1.0" encoding="utf-8"?>
<Properties xmlns="http://schemas.openxmlformats.org/officeDocument/2006/extended-properties" xmlns:vt="http://schemas.openxmlformats.org/officeDocument/2006/docPropsVTypes">
  <Template>Normal</Template>
  <TotalTime>51</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Windows User</cp:lastModifiedBy>
  <cp:revision>16</cp:revision>
  <dcterms:created xsi:type="dcterms:W3CDTF">2019-04-10T11:56:00Z</dcterms:created>
  <dcterms:modified xsi:type="dcterms:W3CDTF">2020-10-28T13:58:00Z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0x0101001FE4D2920F0F2F409674C5E4499E96CC</vt:lpwstr>
  </property>
</Properties>
</file>